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E5" w:rsidRPr="008A05E5" w:rsidRDefault="008A05E5">
      <w:pPr>
        <w:rPr>
          <w:b/>
          <w:sz w:val="28"/>
          <w:u w:val="single"/>
        </w:rPr>
      </w:pPr>
      <w:r w:rsidRPr="008A05E5">
        <w:rPr>
          <w:sz w:val="28"/>
          <w:u w:val="single"/>
        </w:rPr>
        <w:t xml:space="preserve">WFS </w:t>
      </w:r>
      <w:r w:rsidRPr="008A05E5">
        <w:rPr>
          <w:b/>
          <w:sz w:val="28"/>
          <w:u w:val="single"/>
        </w:rPr>
        <w:t xml:space="preserve">Wesleyan Financial System </w:t>
      </w:r>
    </w:p>
    <w:p w:rsidR="008A05E5" w:rsidRPr="008A05E5" w:rsidRDefault="008A05E5">
      <w:pPr>
        <w:rPr>
          <w:b/>
          <w:sz w:val="28"/>
        </w:rPr>
      </w:pPr>
      <w:r w:rsidRPr="008A05E5">
        <w:rPr>
          <w:b/>
          <w:sz w:val="28"/>
        </w:rPr>
        <w:t xml:space="preserve">Help for Transaction Detail Inquiry Page </w:t>
      </w:r>
    </w:p>
    <w:p w:rsidR="008A05E5" w:rsidRDefault="008A05E5">
      <w:pPr>
        <w:rPr>
          <w:noProof/>
        </w:rPr>
      </w:pPr>
      <w:r w:rsidRPr="008A05E5">
        <w:rPr>
          <w:sz w:val="24"/>
        </w:rPr>
        <w:t xml:space="preserve">The Transaction Detail page gives all the detail about every line of a transaction. This is the most detailed information of all the Inquiry pages. </w:t>
      </w:r>
    </w:p>
    <w:p w:rsidR="008A05E5" w:rsidRDefault="000C2980">
      <w:pPr>
        <w:rPr>
          <w:noProof/>
        </w:rPr>
      </w:pPr>
      <w:r>
        <w:rPr>
          <w:noProof/>
        </w:rPr>
        <mc:AlternateContent>
          <mc:Choice Requires="wps">
            <w:drawing>
              <wp:anchor distT="45720" distB="45720" distL="114300" distR="114300" simplePos="0" relativeHeight="251661312" behindDoc="0" locked="0" layoutInCell="1" allowOverlap="1" wp14:anchorId="75F7E73F" wp14:editId="426F5D96">
                <wp:simplePos x="0" y="0"/>
                <wp:positionH relativeFrom="column">
                  <wp:posOffset>2754630</wp:posOffset>
                </wp:positionH>
                <wp:positionV relativeFrom="paragraph">
                  <wp:posOffset>1443355</wp:posOffset>
                </wp:positionV>
                <wp:extent cx="236093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C2980" w:rsidRDefault="000C2980">
                            <w:r>
                              <w:t>This document provides detail help for Transaction Detail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7E73F" id="_x0000_t202" coordsize="21600,21600" o:spt="202" path="m,l,21600r21600,l21600,xe">
                <v:stroke joinstyle="miter"/>
                <v:path gradientshapeok="t" o:connecttype="rect"/>
              </v:shapetype>
              <v:shape id="Text Box 2" o:spid="_x0000_s1026" type="#_x0000_t202" style="position:absolute;margin-left:216.9pt;margin-top:113.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">
                <v:textbox style="mso-fit-shape-to-text:t">
                  <w:txbxContent>
                    <w:p w:rsidR="000C2980" w:rsidRDefault="000C2980">
                      <w:r>
                        <w:t>This document provides detail help for Transaction Detail page.</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5662D84" wp14:editId="7BECFB9D">
                <wp:simplePos x="0" y="0"/>
                <wp:positionH relativeFrom="column">
                  <wp:posOffset>1581149</wp:posOffset>
                </wp:positionH>
                <wp:positionV relativeFrom="paragraph">
                  <wp:posOffset>1597025</wp:posOffset>
                </wp:positionV>
                <wp:extent cx="1181100" cy="245110"/>
                <wp:effectExtent l="19050" t="19050" r="19050" b="40640"/>
                <wp:wrapNone/>
                <wp:docPr id="22" name="Right Arrow 22"/>
                <wp:cNvGraphicFramePr/>
                <a:graphic xmlns:a="http://schemas.openxmlformats.org/drawingml/2006/main">
                  <a:graphicData uri="http://schemas.microsoft.com/office/word/2010/wordprocessingShape">
                    <wps:wsp>
                      <wps:cNvSpPr/>
                      <wps:spPr>
                        <a:xfrm rot="10800000">
                          <a:off x="0" y="0"/>
                          <a:ext cx="1181100" cy="2451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E82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124.5pt;margin-top:125.75pt;width:93pt;height:1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" adj="19359" fillcolor="#5b9bd5 [3204]" strokecolor="#1f4d78 [1604]" strokeweight="1pt"/>
            </w:pict>
          </mc:Fallback>
        </mc:AlternateContent>
      </w:r>
      <w:r w:rsidR="008A05E5" w:rsidRPr="0088666F">
        <w:rPr>
          <w:noProof/>
        </w:rPr>
        <w:drawing>
          <wp:inline distT="0" distB="0" distL="0" distR="0" wp14:anchorId="4D7DADFF" wp14:editId="6988E221">
            <wp:extent cx="2528570" cy="2501185"/>
            <wp:effectExtent l="19050" t="19050" r="24130"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28570" cy="2501185"/>
                    </a:xfrm>
                    <a:prstGeom prst="rect">
                      <a:avLst/>
                    </a:prstGeom>
                    <a:ln>
                      <a:solidFill>
                        <a:schemeClr val="tx1"/>
                      </a:solidFill>
                    </a:ln>
                  </pic:spPr>
                </pic:pic>
              </a:graphicData>
            </a:graphic>
          </wp:inline>
        </w:drawing>
      </w:r>
      <w:bookmarkStart w:id="0" w:name="_GoBack"/>
      <w:bookmarkEnd w:id="0"/>
    </w:p>
    <w:p w:rsidR="008A05E5" w:rsidRDefault="008A05E5">
      <w:r>
        <w:t xml:space="preserve">The search criteria allow the user to select transactions based on a number of different criteria. Once the criteria are applied the user can see the type of document, document number, vendor, dollar amount, dates for budget checking and approval, etc. The search for data can start with the SmartKey, department number, account or other fields. The chart below gives a column-by-column explanation of each data field. The “Search Criteria?” column indicates whether you can search using this field in the Basic Search or Advanced Search. </w:t>
      </w:r>
    </w:p>
    <w:p w:rsidR="008A05E5" w:rsidRPr="008A05E5" w:rsidRDefault="000C2980">
      <w:pPr>
        <w:rPr>
          <w:noProof/>
          <w:u w:val="single"/>
        </w:rPr>
      </w:pPr>
      <w:r>
        <w:rPr>
          <w:noProof/>
        </w:rPr>
        <mc:AlternateContent>
          <mc:Choice Requires="wps">
            <w:drawing>
              <wp:anchor distT="45720" distB="45720" distL="114300" distR="114300" simplePos="0" relativeHeight="251663360" behindDoc="0" locked="0" layoutInCell="1" allowOverlap="1" wp14:anchorId="43580BAB" wp14:editId="23C46661">
                <wp:simplePos x="0" y="0"/>
                <wp:positionH relativeFrom="margin">
                  <wp:posOffset>3566160</wp:posOffset>
                </wp:positionH>
                <wp:positionV relativeFrom="paragraph">
                  <wp:posOffset>601980</wp:posOffset>
                </wp:positionV>
                <wp:extent cx="2360930" cy="1404620"/>
                <wp:effectExtent l="0" t="0" r="2286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C2980" w:rsidRDefault="000C2980">
                            <w:r>
                              <w:t>Drill-down to see all transactions on the document. A new window will open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580BAB" id="_x0000_s1027" type="#_x0000_t202" style="position:absolute;margin-left:280.8pt;margin-top:47.4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s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">
                <v:textbox style="mso-fit-shape-to-text:t">
                  <w:txbxContent>
                    <w:p w:rsidR="000C2980" w:rsidRDefault="000C2980">
                      <w:r>
                        <w:t>Drill-down to see all transactions on the document. A new window will open</w:t>
                      </w:r>
                    </w:p>
                  </w:txbxContent>
                </v:textbox>
                <w10:wrap type="square" anchorx="margin"/>
              </v:shape>
            </w:pict>
          </mc:Fallback>
        </mc:AlternateContent>
      </w:r>
      <w:r w:rsidR="008A05E5">
        <w:t xml:space="preserve">The drill-down next to the Document ID will show all the lines associated with that document regardless of the SmartKey and account. The user </w:t>
      </w:r>
      <w:r w:rsidR="008A05E5" w:rsidRPr="008A05E5">
        <w:rPr>
          <w:u w:val="single"/>
        </w:rPr>
        <w:t>will only see the detail for lines to which they have security access.</w:t>
      </w:r>
    </w:p>
    <w:p w:rsidR="000C2980" w:rsidRDefault="000C2980">
      <w:r>
        <w:rPr>
          <w:noProof/>
        </w:rPr>
        <w:lastRenderedPageBreak/>
        <mc:AlternateContent>
          <mc:Choice Requires="wps">
            <w:drawing>
              <wp:anchor distT="45720" distB="45720" distL="114300" distR="114300" simplePos="0" relativeHeight="251667456" behindDoc="0" locked="0" layoutInCell="1" allowOverlap="1" wp14:anchorId="27BDE892" wp14:editId="3B8FFE9C">
                <wp:simplePos x="0" y="0"/>
                <wp:positionH relativeFrom="margin">
                  <wp:align>right</wp:align>
                </wp:positionH>
                <wp:positionV relativeFrom="paragraph">
                  <wp:posOffset>847725</wp:posOffset>
                </wp:positionV>
                <wp:extent cx="6838950" cy="29432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43225"/>
                        </a:xfrm>
                        <a:prstGeom prst="rect">
                          <a:avLst/>
                        </a:prstGeom>
                        <a:solidFill>
                          <a:srgbClr val="FFFFFF"/>
                        </a:solidFill>
                        <a:ln w="9525">
                          <a:noFill/>
                          <a:miter lim="800000"/>
                          <a:headEnd/>
                          <a:tailEnd/>
                        </a:ln>
                      </wps:spPr>
                      <wps:txbx>
                        <w:txbxContent>
                          <w:p w:rsidR="000C2980" w:rsidRDefault="000C2980">
                            <w:r>
                              <w:rPr>
                                <w:noProof/>
                              </w:rPr>
                              <w:drawing>
                                <wp:inline distT="0" distB="0" distL="0" distR="0" wp14:anchorId="15B793F2" wp14:editId="3EB35F70">
                                  <wp:extent cx="6657975" cy="2867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0786" cy="28811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E892" id="_x0000_s1028" type="#_x0000_t202" style="position:absolute;margin-left:487.3pt;margin-top:66.75pt;width:538.5pt;height:231.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" stroked="f">
                <v:textbox>
                  <w:txbxContent>
                    <w:p w:rsidR="000C2980" w:rsidRDefault="000C2980">
                      <w:r>
                        <w:rPr>
                          <w:noProof/>
                        </w:rPr>
                        <w:drawing>
                          <wp:inline distT="0" distB="0" distL="0" distR="0" wp14:anchorId="15B793F2" wp14:editId="3EB35F70">
                            <wp:extent cx="6657975" cy="2867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0786" cy="2881154"/>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1E276AC9" wp14:editId="693858C4">
                <wp:simplePos x="0" y="0"/>
                <wp:positionH relativeFrom="column">
                  <wp:posOffset>2713990</wp:posOffset>
                </wp:positionH>
                <wp:positionV relativeFrom="paragraph">
                  <wp:posOffset>155575</wp:posOffset>
                </wp:positionV>
                <wp:extent cx="847725" cy="245110"/>
                <wp:effectExtent l="19050" t="19050" r="28575" b="40640"/>
                <wp:wrapNone/>
                <wp:docPr id="3" name="Right Arrow 3"/>
                <wp:cNvGraphicFramePr/>
                <a:graphic xmlns:a="http://schemas.openxmlformats.org/drawingml/2006/main">
                  <a:graphicData uri="http://schemas.microsoft.com/office/word/2010/wordprocessingShape">
                    <wps:wsp>
                      <wps:cNvSpPr/>
                      <wps:spPr>
                        <a:xfrm rot="10800000">
                          <a:off x="0" y="0"/>
                          <a:ext cx="847725" cy="2451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EB28" id="Right Arrow 3" o:spid="_x0000_s1026" type="#_x0000_t13" style="position:absolute;margin-left:213.7pt;margin-top:12.25pt;width:66.75pt;height:19.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" adj="18477" fillcolor="#5b9bd5 [3204]" strokecolor="#1f4d78 [1604]" strokeweight="1pt"/>
            </w:pict>
          </mc:Fallback>
        </mc:AlternateContent>
      </w:r>
      <w:r>
        <w:rPr>
          <w:noProof/>
        </w:rPr>
        <w:drawing>
          <wp:inline distT="0" distB="0" distL="0" distR="0" wp14:anchorId="31B23670" wp14:editId="1CDF3B5C">
            <wp:extent cx="2657475" cy="7789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3109" cy="818670"/>
                    </a:xfrm>
                    <a:prstGeom prst="rect">
                      <a:avLst/>
                    </a:prstGeom>
                  </pic:spPr>
                </pic:pic>
              </a:graphicData>
            </a:graphic>
          </wp:inline>
        </w:drawing>
      </w:r>
    </w:p>
    <w:p w:rsidR="000C2980" w:rsidRDefault="000C2980">
      <w:r>
        <w:rPr>
          <w:noProof/>
        </w:rPr>
        <w:lastRenderedPageBreak/>
        <w:drawing>
          <wp:inline distT="0" distB="0" distL="0" distR="0" wp14:anchorId="3AF4F5A4" wp14:editId="6280576A">
            <wp:extent cx="6858000" cy="93028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9302816"/>
                    </a:xfrm>
                    <a:prstGeom prst="rect">
                      <a:avLst/>
                    </a:prstGeom>
                  </pic:spPr>
                </pic:pic>
              </a:graphicData>
            </a:graphic>
          </wp:inline>
        </w:drawing>
      </w:r>
    </w:p>
    <w:p w:rsidR="000C2980" w:rsidRDefault="000C2980">
      <w:r>
        <w:rPr>
          <w:noProof/>
        </w:rPr>
        <w:lastRenderedPageBreak/>
        <mc:AlternateContent>
          <mc:Choice Requires="wps">
            <w:drawing>
              <wp:anchor distT="0" distB="0" distL="114300" distR="114300" simplePos="0" relativeHeight="251669504" behindDoc="0" locked="0" layoutInCell="1" allowOverlap="1" wp14:anchorId="5C853595" wp14:editId="7D658D29">
                <wp:simplePos x="0" y="0"/>
                <wp:positionH relativeFrom="margin">
                  <wp:align>center</wp:align>
                </wp:positionH>
                <wp:positionV relativeFrom="paragraph">
                  <wp:posOffset>-304800</wp:posOffset>
                </wp:positionV>
                <wp:extent cx="7115175" cy="97821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7115175" cy="978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2980" w:rsidRDefault="000C2980" w:rsidP="000C2980">
                            <w:r>
                              <w:rPr>
                                <w:noProof/>
                              </w:rPr>
                              <w:drawing>
                                <wp:inline distT="0" distB="0" distL="0" distR="0" wp14:anchorId="484322C3" wp14:editId="52997419">
                                  <wp:extent cx="6973570" cy="9553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81065" cy="95638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53595" id="Text Box 6" o:spid="_x0000_s1029" type="#_x0000_t202" style="position:absolute;margin-left:0;margin-top:-24pt;width:560.25pt;height:77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" fillcolor="white [3201]" stroked="f" strokeweight=".5pt">
                <v:textbox>
                  <w:txbxContent>
                    <w:p w:rsidR="000C2980" w:rsidRDefault="000C2980" w:rsidP="000C2980">
                      <w:r>
                        <w:rPr>
                          <w:noProof/>
                        </w:rPr>
                        <w:drawing>
                          <wp:inline distT="0" distB="0" distL="0" distR="0" wp14:anchorId="484322C3" wp14:editId="52997419">
                            <wp:extent cx="6973570" cy="9553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81065" cy="9563843"/>
                                    </a:xfrm>
                                    <a:prstGeom prst="rect">
                                      <a:avLst/>
                                    </a:prstGeom>
                                  </pic:spPr>
                                </pic:pic>
                              </a:graphicData>
                            </a:graphic>
                          </wp:inline>
                        </w:drawing>
                      </w:r>
                    </w:p>
                  </w:txbxContent>
                </v:textbox>
                <w10:wrap anchorx="margin"/>
              </v:shape>
            </w:pict>
          </mc:Fallback>
        </mc:AlternateContent>
      </w:r>
      <w:r>
        <w:br w:type="page"/>
      </w:r>
    </w:p>
    <w:p w:rsidR="00B626BB" w:rsidRDefault="00E40A98">
      <w:r>
        <w:rPr>
          <w:noProof/>
        </w:rPr>
        <w:lastRenderedPageBreak/>
        <w:drawing>
          <wp:inline distT="0" distB="0" distL="0" distR="0" wp14:anchorId="0ED4F1CB" wp14:editId="0F60CB85">
            <wp:extent cx="5953125" cy="3333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3125" cy="3333750"/>
                    </a:xfrm>
                    <a:prstGeom prst="rect">
                      <a:avLst/>
                    </a:prstGeom>
                  </pic:spPr>
                </pic:pic>
              </a:graphicData>
            </a:graphic>
          </wp:inline>
        </w:drawing>
      </w:r>
    </w:p>
    <w:sectPr w:rsidR="00B626BB" w:rsidSect="000C29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80" w:rsidRDefault="000C2980" w:rsidP="000C2980">
      <w:pPr>
        <w:spacing w:after="0" w:line="240" w:lineRule="auto"/>
      </w:pPr>
      <w:r>
        <w:separator/>
      </w:r>
    </w:p>
  </w:endnote>
  <w:endnote w:type="continuationSeparator" w:id="0">
    <w:p w:rsidR="000C2980" w:rsidRDefault="000C2980" w:rsidP="000C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80" w:rsidRDefault="000C2980" w:rsidP="000C2980">
      <w:pPr>
        <w:spacing w:after="0" w:line="240" w:lineRule="auto"/>
      </w:pPr>
      <w:r>
        <w:separator/>
      </w:r>
    </w:p>
  </w:footnote>
  <w:footnote w:type="continuationSeparator" w:id="0">
    <w:p w:rsidR="000C2980" w:rsidRDefault="000C2980" w:rsidP="000C2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E5"/>
    <w:rsid w:val="00056D8E"/>
    <w:rsid w:val="00061581"/>
    <w:rsid w:val="00076328"/>
    <w:rsid w:val="000C2980"/>
    <w:rsid w:val="001137FF"/>
    <w:rsid w:val="00437D78"/>
    <w:rsid w:val="005D610C"/>
    <w:rsid w:val="005F4634"/>
    <w:rsid w:val="00703BAD"/>
    <w:rsid w:val="007C1F09"/>
    <w:rsid w:val="008915DA"/>
    <w:rsid w:val="008A05E5"/>
    <w:rsid w:val="00B626BB"/>
    <w:rsid w:val="00BB16A7"/>
    <w:rsid w:val="00BD0FAC"/>
    <w:rsid w:val="00C15F24"/>
    <w:rsid w:val="00D4354D"/>
    <w:rsid w:val="00DC1B84"/>
    <w:rsid w:val="00DD38EA"/>
    <w:rsid w:val="00E40A98"/>
    <w:rsid w:val="00F964E5"/>
    <w:rsid w:val="00FA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43B3B-4B33-4303-B974-F3A4C588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980"/>
  </w:style>
  <w:style w:type="paragraph" w:styleId="Footer">
    <w:name w:val="footer"/>
    <w:basedOn w:val="Normal"/>
    <w:link w:val="FooterChar"/>
    <w:uiPriority w:val="99"/>
    <w:unhideWhenUsed/>
    <w:rsid w:val="000C2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Jayana</dc:creator>
  <cp:keywords/>
  <dc:description/>
  <cp:lastModifiedBy>Mitchell, Jayana</cp:lastModifiedBy>
  <cp:revision>1</cp:revision>
  <dcterms:created xsi:type="dcterms:W3CDTF">2016-01-15T20:50:00Z</dcterms:created>
  <dcterms:modified xsi:type="dcterms:W3CDTF">2016-01-15T21:19:00Z</dcterms:modified>
</cp:coreProperties>
</file>